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F2FE9" w14:textId="77777777" w:rsidR="0078160D" w:rsidRPr="006A35CD" w:rsidRDefault="0078160D" w:rsidP="005D710C">
      <w:pPr>
        <w:pStyle w:val="Heading1"/>
        <w:jc w:val="center"/>
        <w:rPr>
          <w:rFonts w:ascii="Times New Roman" w:hAnsi="Times New Roman" w:cs="Times New Roman"/>
          <w:i/>
          <w:iCs/>
          <w:color w:val="auto"/>
          <w:sz w:val="24"/>
          <w:szCs w:val="24"/>
        </w:rPr>
      </w:pPr>
      <w:r w:rsidRPr="006A35CD">
        <w:rPr>
          <w:rFonts w:ascii="Times New Roman" w:hAnsi="Times New Roman" w:cs="Times New Roman"/>
          <w:i/>
          <w:iCs/>
          <w:color w:val="auto"/>
          <w:sz w:val="24"/>
          <w:szCs w:val="24"/>
        </w:rPr>
        <w:t>Testimony of</w:t>
      </w:r>
    </w:p>
    <w:p w14:paraId="4190F7EE" w14:textId="5362EE85" w:rsidR="00E30CE3" w:rsidRDefault="004A344D" w:rsidP="005D710C">
      <w:pPr>
        <w:pStyle w:val="NoSpacing"/>
        <w:tabs>
          <w:tab w:val="left" w:pos="5490"/>
        </w:tabs>
        <w:spacing w:before="0" w:beforeAutospacing="0" w:after="0" w:afterAutospacing="0"/>
        <w:jc w:val="center"/>
        <w:rPr>
          <w:b/>
          <w:bCs/>
          <w:noProof/>
          <w:sz w:val="28"/>
          <w:szCs w:val="28"/>
        </w:rPr>
      </w:pPr>
      <w:r>
        <w:rPr>
          <w:b/>
          <w:bCs/>
          <w:noProof/>
          <w:sz w:val="28"/>
          <w:szCs w:val="28"/>
        </w:rPr>
        <w:t>Linda Peppe</w:t>
      </w:r>
    </w:p>
    <w:p w14:paraId="7A54AB36" w14:textId="69FA23A7" w:rsidR="0078160D" w:rsidRPr="006A35CD" w:rsidRDefault="004A344D" w:rsidP="005D710C">
      <w:pPr>
        <w:pStyle w:val="NoSpacing"/>
        <w:tabs>
          <w:tab w:val="left" w:pos="5490"/>
        </w:tabs>
        <w:spacing w:before="0" w:beforeAutospacing="0" w:after="0" w:afterAutospacing="0"/>
        <w:jc w:val="center"/>
        <w:rPr>
          <w:b/>
          <w:bCs/>
        </w:rPr>
      </w:pPr>
      <w:r>
        <w:rPr>
          <w:b/>
          <w:bCs/>
          <w:noProof/>
        </w:rPr>
        <w:t>North Canaan</w:t>
      </w:r>
      <w:r w:rsidR="0078160D" w:rsidRPr="006A35CD">
        <w:rPr>
          <w:b/>
          <w:bCs/>
          <w:noProof/>
        </w:rPr>
        <w:t xml:space="preserve"> </w:t>
      </w:r>
      <w:r w:rsidR="0078160D" w:rsidRPr="006A35CD">
        <w:rPr>
          <w:b/>
          <w:bCs/>
        </w:rPr>
        <w:t>Educator</w:t>
      </w:r>
    </w:p>
    <w:p w14:paraId="1D394236" w14:textId="77777777" w:rsidR="0078160D" w:rsidRPr="006A35CD" w:rsidRDefault="0078160D" w:rsidP="005D710C">
      <w:pPr>
        <w:pStyle w:val="NoSpacing"/>
        <w:spacing w:after="0" w:afterAutospacing="0"/>
        <w:jc w:val="center"/>
        <w:rPr>
          <w:i/>
          <w:iCs/>
        </w:rPr>
      </w:pPr>
      <w:r w:rsidRPr="006A35CD">
        <w:rPr>
          <w:i/>
          <w:iCs/>
        </w:rPr>
        <w:t>Before the</w:t>
      </w:r>
    </w:p>
    <w:p w14:paraId="38ADD461" w14:textId="77777777" w:rsidR="0078160D" w:rsidRPr="006A35CD" w:rsidRDefault="0078160D" w:rsidP="005D710C">
      <w:pPr>
        <w:pStyle w:val="NoSpacing"/>
        <w:spacing w:before="0" w:beforeAutospacing="0"/>
        <w:jc w:val="center"/>
        <w:rPr>
          <w:b/>
          <w:bCs/>
        </w:rPr>
      </w:pPr>
      <w:r>
        <w:rPr>
          <w:b/>
          <w:bCs/>
        </w:rPr>
        <w:t>Education</w:t>
      </w:r>
      <w:r w:rsidRPr="006A35CD">
        <w:rPr>
          <w:b/>
          <w:bCs/>
        </w:rPr>
        <w:t xml:space="preserve"> Committee</w:t>
      </w:r>
    </w:p>
    <w:p w14:paraId="7FB96101" w14:textId="77777777" w:rsidR="0078160D" w:rsidRDefault="0078160D" w:rsidP="005D710C">
      <w:pPr>
        <w:pStyle w:val="NoSpacing"/>
        <w:spacing w:after="0" w:afterAutospacing="0"/>
        <w:jc w:val="center"/>
        <w:rPr>
          <w:i/>
          <w:iCs/>
        </w:rPr>
      </w:pPr>
      <w:r w:rsidRPr="006A35CD">
        <w:rPr>
          <w:i/>
          <w:iCs/>
        </w:rPr>
        <w:t xml:space="preserve">Re: </w:t>
      </w:r>
    </w:p>
    <w:p w14:paraId="05CB666B" w14:textId="77777777" w:rsidR="0078160D" w:rsidRPr="006A35CD" w:rsidRDefault="0078160D" w:rsidP="005D710C">
      <w:pPr>
        <w:pStyle w:val="NoSpacing"/>
        <w:spacing w:before="0" w:beforeAutospacing="0"/>
        <w:jc w:val="center"/>
        <w:rPr>
          <w:b/>
          <w:bCs/>
          <w:i/>
          <w:iCs/>
        </w:rPr>
      </w:pPr>
      <w:r>
        <w:rPr>
          <w:b/>
          <w:bCs/>
        </w:rPr>
        <w:t xml:space="preserve">SB 381 </w:t>
      </w:r>
      <w:r w:rsidRPr="005D710C">
        <w:rPr>
          <w:b/>
          <w:bCs/>
        </w:rPr>
        <w:t>AN ACT CONCERNING THE TEACHING PROFESSION AND REVISIONS TO THE MANDATED REPORTER REQUIREMENTS.</w:t>
      </w:r>
    </w:p>
    <w:p w14:paraId="6724BE82" w14:textId="77777777" w:rsidR="0078160D" w:rsidRDefault="0078160D" w:rsidP="005D710C">
      <w:pPr>
        <w:pStyle w:val="NoSpacing"/>
        <w:jc w:val="center"/>
      </w:pPr>
      <w:r w:rsidRPr="006A35CD">
        <w:t xml:space="preserve">March </w:t>
      </w:r>
      <w:r>
        <w:t>13</w:t>
      </w:r>
      <w:r w:rsidRPr="006A35CD">
        <w:t>, 2024</w:t>
      </w:r>
    </w:p>
    <w:p w14:paraId="1AE69A8B" w14:textId="77777777" w:rsidR="00E30CE3" w:rsidRDefault="00E30CE3" w:rsidP="00E30CE3">
      <w:r>
        <w:t>Good afternoon, Senator McCrory, Representative Currey, Senator Berthel, Representative McCarty, and distinguished members of the Education Committee.</w:t>
      </w:r>
    </w:p>
    <w:p w14:paraId="1BC38CB5" w14:textId="77777777" w:rsidR="00E30CE3" w:rsidRDefault="00E30CE3" w:rsidP="00E30CE3">
      <w:r>
        <w:t>I testify today in support of Senate Bill 381, which takes important steps toward addressing the educator shortage in Connecticut. This bill ensures that our students receive the best possible education and that educators and the teaching profession are valued and respected.</w:t>
      </w:r>
    </w:p>
    <w:p w14:paraId="7A61261A" w14:textId="0C8A7DB0" w:rsidR="00E30CE3" w:rsidRDefault="004A344D" w:rsidP="005D710C">
      <w:r w:rsidRPr="004A344D">
        <w:t xml:space="preserve">I am a 39 year veteran </w:t>
      </w:r>
      <w:proofErr w:type="gramStart"/>
      <w:r w:rsidRPr="004A344D">
        <w:t>teacher(</w:t>
      </w:r>
      <w:proofErr w:type="gramEnd"/>
      <w:r w:rsidRPr="004A344D">
        <w:t xml:space="preserve">35) years in public education. With a </w:t>
      </w:r>
      <w:proofErr w:type="gramStart"/>
      <w:r w:rsidRPr="004A344D">
        <w:t>Master’s</w:t>
      </w:r>
      <w:proofErr w:type="gramEnd"/>
      <w:r w:rsidRPr="004A344D">
        <w:t xml:space="preserve"> plus degree I am still making less than $90 k per year. </w:t>
      </w:r>
      <w:proofErr w:type="gramStart"/>
      <w:r w:rsidRPr="004A344D">
        <w:t>This</w:t>
      </w:r>
      <w:proofErr w:type="gramEnd"/>
      <w:r w:rsidRPr="004A344D">
        <w:t xml:space="preserve"> along with being widowed makes it difficult to consider retirement. Teachers are working harder than ever with an increasingly needy population, please help us do our jobs and make the incentives more attractive for new educators coming into the profession.</w:t>
      </w:r>
    </w:p>
    <w:p w14:paraId="05641A5B" w14:textId="4112473D" w:rsidR="00C76B61" w:rsidRDefault="00C76B61" w:rsidP="005D710C">
      <w:proofErr w:type="gramStart"/>
      <w:r w:rsidRPr="00C76B61">
        <w:t>Thank</w:t>
      </w:r>
      <w:proofErr w:type="gramEnd"/>
      <w:r w:rsidRPr="00C76B61">
        <w:t xml:space="preserve"> for your time</w:t>
      </w:r>
      <w:r w:rsidR="00E30CE3">
        <w:t xml:space="preserve"> and consideration.</w:t>
      </w:r>
      <w:r w:rsidRPr="00C76B61">
        <w:t xml:space="preserve"> </w:t>
      </w:r>
    </w:p>
    <w:p w14:paraId="51655A2F" w14:textId="77777777" w:rsidR="00EA7343" w:rsidRDefault="00EA7343"/>
    <w:sectPr w:rsidR="00EA7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0D"/>
    <w:rsid w:val="004A344D"/>
    <w:rsid w:val="005B65BD"/>
    <w:rsid w:val="0078160D"/>
    <w:rsid w:val="00C76B61"/>
    <w:rsid w:val="00E30CE3"/>
    <w:rsid w:val="00EA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46C6"/>
  <w15:chartTrackingRefBased/>
  <w15:docId w15:val="{8C2C46E5-39B5-4AF8-B393-D749E4CB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6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60D"/>
    <w:rPr>
      <w:rFonts w:asciiTheme="majorHAnsi" w:eastAsiaTheme="majorEastAsia" w:hAnsiTheme="majorHAnsi" w:cstheme="majorBidi"/>
      <w:color w:val="0F4761" w:themeColor="accent1" w:themeShade="BF"/>
      <w:sz w:val="40"/>
      <w:szCs w:val="40"/>
    </w:rPr>
  </w:style>
  <w:style w:type="paragraph" w:styleId="NoSpacing">
    <w:name w:val="No Spacing"/>
    <w:basedOn w:val="Normal"/>
    <w:uiPriority w:val="1"/>
    <w:qFormat/>
    <w:rsid w:val="0078160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506D9-D5D1-46D7-BCA6-7C757B054EB2}"/>
</file>

<file path=customXml/itemProps2.xml><?xml version="1.0" encoding="utf-8"?>
<ds:datastoreItem xmlns:ds="http://schemas.openxmlformats.org/officeDocument/2006/customXml" ds:itemID="{1CFFEA76-355E-45F2-AB29-AB4E0DAED822}"/>
</file>

<file path=customXml/itemProps3.xml><?xml version="1.0" encoding="utf-8"?>
<ds:datastoreItem xmlns:ds="http://schemas.openxmlformats.org/officeDocument/2006/customXml" ds:itemID="{CB3C7812-ADF5-4BB7-85C0-C3C8CC5E62C9}"/>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Gus [CT]</dc:creator>
  <cp:keywords/>
  <dc:description/>
  <cp:lastModifiedBy>Melita, Gus [CT]</cp:lastModifiedBy>
  <cp:revision>2</cp:revision>
  <dcterms:created xsi:type="dcterms:W3CDTF">2024-03-13T15:38:00Z</dcterms:created>
  <dcterms:modified xsi:type="dcterms:W3CDTF">2024-03-13T15:38:00Z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ies>
</file>